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F" w:rsidRPr="000F339D" w:rsidRDefault="0022789F" w:rsidP="0022789F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 xml:space="preserve">09 </w:t>
      </w:r>
      <w:r w:rsidR="00364A32">
        <w:rPr>
          <w:b/>
        </w:rPr>
        <w:t xml:space="preserve">Solids, </w:t>
      </w:r>
      <w:r>
        <w:rPr>
          <w:b/>
        </w:rPr>
        <w:t>Area &amp; Volume</w:t>
      </w:r>
    </w:p>
    <w:p w:rsidR="00F6376C" w:rsidRDefault="0022789F" w:rsidP="0022789F">
      <w:r>
        <w:t>I.</w:t>
      </w:r>
      <w:r w:rsidR="00364A32">
        <w:t xml:space="preserve"> Solids</w:t>
      </w:r>
    </w:p>
    <w:p w:rsidR="00364A32" w:rsidRDefault="00364A32" w:rsidP="0022789F">
      <w:r>
        <w:tab/>
        <w:t>A. Prisms</w:t>
      </w:r>
    </w:p>
    <w:p w:rsidR="00364A32" w:rsidRDefault="00364A32" w:rsidP="0022789F">
      <w:r>
        <w:tab/>
      </w:r>
      <w:r>
        <w:tab/>
        <w:t>1. Rectangular</w:t>
      </w:r>
    </w:p>
    <w:p w:rsidR="00364A32" w:rsidRDefault="00364A32" w:rsidP="0022789F">
      <w:r>
        <w:tab/>
      </w:r>
      <w:r>
        <w:tab/>
        <w:t>2. Triangular</w:t>
      </w:r>
    </w:p>
    <w:p w:rsidR="00364A32" w:rsidRDefault="00364A32" w:rsidP="0022789F">
      <w:r>
        <w:tab/>
      </w:r>
      <w:r>
        <w:tab/>
        <w:t>3. Hexagonal</w:t>
      </w:r>
    </w:p>
    <w:p w:rsidR="00364A32" w:rsidRDefault="00364A32" w:rsidP="0022789F">
      <w:r>
        <w:tab/>
        <w:t>B. Pyramids</w:t>
      </w:r>
    </w:p>
    <w:p w:rsidR="00364A32" w:rsidRDefault="00364A32" w:rsidP="0022789F">
      <w:r>
        <w:tab/>
        <w:t>C. Cylinders</w:t>
      </w:r>
    </w:p>
    <w:p w:rsidR="00364A32" w:rsidRDefault="00364A32" w:rsidP="0022789F">
      <w:r>
        <w:tab/>
        <w:t>D. Cones</w:t>
      </w:r>
    </w:p>
    <w:p w:rsidR="00364A32" w:rsidRDefault="00364A32" w:rsidP="0022789F">
      <w:r>
        <w:tab/>
        <w:t>E. Spheres</w:t>
      </w:r>
    </w:p>
    <w:p w:rsidR="00364A32" w:rsidRDefault="00364A32" w:rsidP="0022789F">
      <w:r>
        <w:t>II. Cross</w:t>
      </w:r>
      <w:r w:rsidR="00760737">
        <w:t xml:space="preserve"> S</w:t>
      </w:r>
      <w:r>
        <w:t>ections</w:t>
      </w:r>
    </w:p>
    <w:p w:rsidR="00364A32" w:rsidRDefault="00364A32" w:rsidP="00364A32">
      <w:r>
        <w:tab/>
        <w:t>A. Prisms</w:t>
      </w:r>
    </w:p>
    <w:p w:rsidR="00364A32" w:rsidRDefault="00364A32" w:rsidP="00364A32">
      <w:r>
        <w:tab/>
      </w:r>
      <w:r>
        <w:tab/>
        <w:t>1. Rectangular</w:t>
      </w:r>
    </w:p>
    <w:p w:rsidR="00364A32" w:rsidRDefault="00364A32" w:rsidP="00364A32">
      <w:r>
        <w:tab/>
      </w:r>
      <w:r>
        <w:tab/>
        <w:t>2. Triangular</w:t>
      </w:r>
    </w:p>
    <w:p w:rsidR="00364A32" w:rsidRDefault="00364A32" w:rsidP="00364A32">
      <w:r>
        <w:tab/>
      </w:r>
      <w:r>
        <w:tab/>
        <w:t>3. Hexagonal</w:t>
      </w:r>
    </w:p>
    <w:p w:rsidR="00364A32" w:rsidRDefault="00364A32" w:rsidP="00364A32">
      <w:r>
        <w:tab/>
        <w:t>B. Pyramids</w:t>
      </w:r>
    </w:p>
    <w:p w:rsidR="00364A32" w:rsidRDefault="00364A32" w:rsidP="00364A32">
      <w:r>
        <w:tab/>
        <w:t>C. Cylinders</w:t>
      </w:r>
    </w:p>
    <w:p w:rsidR="00364A32" w:rsidRDefault="00364A32" w:rsidP="00364A32">
      <w:r>
        <w:tab/>
        <w:t>D. Cones</w:t>
      </w:r>
    </w:p>
    <w:p w:rsidR="00364A32" w:rsidRDefault="00364A32" w:rsidP="00364A32">
      <w:r>
        <w:tab/>
        <w:t>E. Spheres</w:t>
      </w:r>
    </w:p>
    <w:p w:rsidR="00760737" w:rsidRDefault="00760737" w:rsidP="00364A32">
      <w:r>
        <w:t>III. Surface Area</w:t>
      </w:r>
    </w:p>
    <w:p w:rsidR="00760737" w:rsidRDefault="00760737" w:rsidP="00364A32">
      <w:r>
        <w:tab/>
        <w:t>A. Total Surface Area vs. Lateral Area</w:t>
      </w:r>
    </w:p>
    <w:p w:rsidR="00760737" w:rsidRDefault="00760737" w:rsidP="00364A32">
      <w:r>
        <w:tab/>
        <w:t>B. Formulas (see sheet)</w:t>
      </w:r>
    </w:p>
    <w:p w:rsidR="00760737" w:rsidRDefault="00760737" w:rsidP="00364A32">
      <w:r>
        <w:t>IV. Volume</w:t>
      </w:r>
    </w:p>
    <w:p w:rsidR="00760737" w:rsidRDefault="00760737" w:rsidP="00364A32">
      <w:r>
        <w:tab/>
        <w:t>A. Formulas (see sheet)</w:t>
      </w:r>
      <w:r>
        <w:tab/>
      </w:r>
    </w:p>
    <w:p w:rsidR="00760737" w:rsidRDefault="00760737" w:rsidP="00760737">
      <w:r>
        <w:t>V. Increasing dimensions</w:t>
      </w:r>
    </w:p>
    <w:p w:rsidR="00760737" w:rsidRDefault="00760737" w:rsidP="00760737">
      <w:r>
        <w:tab/>
        <w:t>A. dimensions doubled</w:t>
      </w:r>
    </w:p>
    <w:p w:rsidR="00760737" w:rsidRDefault="00760737" w:rsidP="00760737">
      <w:r>
        <w:tab/>
        <w:t>B. dimensions tripled</w:t>
      </w:r>
    </w:p>
    <w:p w:rsidR="00015C60" w:rsidRDefault="00760737" w:rsidP="00015C60">
      <w:r>
        <w:tab/>
        <w:t>C. relationship (pattern)</w:t>
      </w:r>
    </w:p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29699E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D640B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2014-05-27T03:31:00Z</dcterms:modified>
</cp:coreProperties>
</file>